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98564" w14:textId="77777777" w:rsidR="003D7D24" w:rsidRDefault="003D7D24" w:rsidP="009C595A">
      <w:pPr>
        <w:rPr>
          <w:b/>
          <w:bCs/>
          <w:color w:val="000000"/>
          <w:szCs w:val="24"/>
        </w:rPr>
      </w:pPr>
      <w:bookmarkStart w:id="0" w:name="_Hlk36825221"/>
      <w:bookmarkStart w:id="1" w:name="_Hlk36824629"/>
    </w:p>
    <w:p w14:paraId="7974646F" w14:textId="77777777" w:rsidR="003D7D24" w:rsidRDefault="003D7D24" w:rsidP="009C595A">
      <w:pPr>
        <w:rPr>
          <w:b/>
          <w:bCs/>
          <w:color w:val="000000"/>
          <w:szCs w:val="24"/>
        </w:rPr>
      </w:pPr>
    </w:p>
    <w:p w14:paraId="3E502B96" w14:textId="77777777" w:rsidR="003D7D24" w:rsidRDefault="003D7D24" w:rsidP="009C595A">
      <w:pPr>
        <w:rPr>
          <w:b/>
          <w:bCs/>
          <w:color w:val="000000"/>
          <w:szCs w:val="24"/>
        </w:rPr>
      </w:pPr>
    </w:p>
    <w:p w14:paraId="37C45E74" w14:textId="013DE393" w:rsidR="009C595A" w:rsidRDefault="009C595A" w:rsidP="009C595A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FOR IMMEDIATE RELEASE</w:t>
      </w:r>
      <w:r w:rsidR="004763D2">
        <w:rPr>
          <w:b/>
          <w:bCs/>
          <w:color w:val="000000"/>
          <w:szCs w:val="24"/>
        </w:rPr>
        <w:t xml:space="preserve">: APRIL </w:t>
      </w:r>
      <w:r w:rsidR="00AA47E4">
        <w:rPr>
          <w:b/>
          <w:bCs/>
          <w:color w:val="000000"/>
          <w:szCs w:val="24"/>
        </w:rPr>
        <w:t>2</w:t>
      </w:r>
      <w:r w:rsidR="00632F1A">
        <w:rPr>
          <w:b/>
          <w:bCs/>
          <w:color w:val="000000"/>
          <w:szCs w:val="24"/>
        </w:rPr>
        <w:t>9</w:t>
      </w:r>
      <w:r w:rsidR="00BC684F">
        <w:rPr>
          <w:b/>
          <w:bCs/>
          <w:color w:val="000000"/>
          <w:szCs w:val="24"/>
        </w:rPr>
        <w:t>,</w:t>
      </w:r>
      <w:r>
        <w:rPr>
          <w:b/>
          <w:bCs/>
          <w:color w:val="000000"/>
          <w:szCs w:val="24"/>
        </w:rPr>
        <w:t xml:space="preserve"> 2020</w:t>
      </w:r>
    </w:p>
    <w:p w14:paraId="2115C755" w14:textId="77777777" w:rsidR="003804A9" w:rsidRDefault="003804A9" w:rsidP="009C595A">
      <w:pPr>
        <w:rPr>
          <w:b/>
          <w:bCs/>
          <w:color w:val="000000"/>
          <w:szCs w:val="24"/>
        </w:rPr>
      </w:pPr>
    </w:p>
    <w:p w14:paraId="6463202E" w14:textId="77777777" w:rsidR="003D7D24" w:rsidRDefault="003D7D24" w:rsidP="00D01571"/>
    <w:p w14:paraId="43CD2CAA" w14:textId="77777777" w:rsidR="003D7D24" w:rsidRDefault="003D7D24" w:rsidP="00D01571"/>
    <w:p w14:paraId="0B6CAF52" w14:textId="3C375853" w:rsidR="00D01571" w:rsidRPr="00632F1A" w:rsidRDefault="003329C1" w:rsidP="00D01571">
      <w:r>
        <w:t xml:space="preserve">Central District Health Department </w:t>
      </w:r>
      <w:r w:rsidR="005447DF" w:rsidRPr="00E80B20">
        <w:rPr>
          <w:color w:val="000000"/>
          <w:szCs w:val="24"/>
        </w:rPr>
        <w:t xml:space="preserve">(CDHD) </w:t>
      </w:r>
      <w:r w:rsidR="003804A9">
        <w:t>sadly</w:t>
      </w:r>
      <w:r>
        <w:t xml:space="preserve"> report</w:t>
      </w:r>
      <w:r w:rsidR="003804A9">
        <w:t>s</w:t>
      </w:r>
      <w:r>
        <w:t xml:space="preserve"> </w:t>
      </w:r>
      <w:r w:rsidR="00DD4A63">
        <w:t>a total of 10 new</w:t>
      </w:r>
      <w:r w:rsidR="00FA6BE6">
        <w:t xml:space="preserve"> </w:t>
      </w:r>
      <w:r>
        <w:t>Covid-19 related deaths</w:t>
      </w:r>
      <w:r w:rsidR="003804A9">
        <w:t xml:space="preserve"> in the </w:t>
      </w:r>
      <w:r w:rsidR="00DD4A63">
        <w:t>district, bringing the total number of deaths to 35, with a total of 28 in Hall County, 7 in Hamilton and none in Merrick County.</w:t>
      </w:r>
      <w:r w:rsidR="00A6045C">
        <w:t xml:space="preserve"> </w:t>
      </w:r>
      <w:bookmarkEnd w:id="0"/>
      <w:bookmarkEnd w:id="1"/>
      <w:r w:rsidR="00632F1A">
        <w:t xml:space="preserve"> </w:t>
      </w:r>
      <w:r w:rsidR="005447DF">
        <w:rPr>
          <w:color w:val="000000"/>
          <w:szCs w:val="24"/>
        </w:rPr>
        <w:t>CDHD additionally reports</w:t>
      </w:r>
      <w:r w:rsidR="006364D5" w:rsidRPr="00E80B20">
        <w:rPr>
          <w:color w:val="000000"/>
          <w:szCs w:val="24"/>
        </w:rPr>
        <w:t xml:space="preserve"> </w:t>
      </w:r>
      <w:r w:rsidR="00D1182B" w:rsidRPr="00E80B20">
        <w:rPr>
          <w:color w:val="000000"/>
          <w:szCs w:val="24"/>
        </w:rPr>
        <w:t xml:space="preserve">a </w:t>
      </w:r>
      <w:r w:rsidR="00C31DB6" w:rsidRPr="00E80B20">
        <w:rPr>
          <w:color w:val="000000"/>
          <w:szCs w:val="24"/>
        </w:rPr>
        <w:t xml:space="preserve">total of </w:t>
      </w:r>
      <w:r w:rsidR="00DD4A63">
        <w:rPr>
          <w:color w:val="000000"/>
          <w:szCs w:val="24"/>
        </w:rPr>
        <w:t>1</w:t>
      </w:r>
      <w:r w:rsidR="003D7D24">
        <w:rPr>
          <w:color w:val="000000"/>
          <w:szCs w:val="24"/>
        </w:rPr>
        <w:t>,</w:t>
      </w:r>
      <w:r w:rsidR="00DD4A63">
        <w:rPr>
          <w:color w:val="000000"/>
          <w:szCs w:val="24"/>
        </w:rPr>
        <w:t>035</w:t>
      </w:r>
      <w:r w:rsidR="00FD0D7E" w:rsidRPr="00E80B20">
        <w:rPr>
          <w:color w:val="000000"/>
          <w:szCs w:val="24"/>
        </w:rPr>
        <w:t xml:space="preserve"> </w:t>
      </w:r>
      <w:r w:rsidR="001A72AE" w:rsidRPr="00E80B20">
        <w:rPr>
          <w:color w:val="000000"/>
          <w:szCs w:val="24"/>
        </w:rPr>
        <w:t xml:space="preserve">lab-confirmed COVID-19 cases as of </w:t>
      </w:r>
      <w:r w:rsidR="001875A3">
        <w:rPr>
          <w:color w:val="000000"/>
          <w:szCs w:val="24"/>
        </w:rPr>
        <w:t>2:00</w:t>
      </w:r>
      <w:r w:rsidR="001A72AE" w:rsidRPr="00E80B20">
        <w:rPr>
          <w:color w:val="000000"/>
          <w:szCs w:val="24"/>
        </w:rPr>
        <w:t xml:space="preserve"> p.m. today</w:t>
      </w:r>
      <w:r w:rsidR="00632F1A">
        <w:rPr>
          <w:color w:val="000000"/>
          <w:szCs w:val="24"/>
        </w:rPr>
        <w:t xml:space="preserve">. </w:t>
      </w:r>
      <w:r w:rsidR="004F4134">
        <w:rPr>
          <w:color w:val="000000"/>
          <w:szCs w:val="24"/>
        </w:rPr>
        <w:t xml:space="preserve">The total breakdown by county is Hall: </w:t>
      </w:r>
      <w:r w:rsidR="00DD4A63">
        <w:rPr>
          <w:color w:val="000000"/>
          <w:szCs w:val="24"/>
        </w:rPr>
        <w:t>972</w:t>
      </w:r>
      <w:r w:rsidR="009A4725">
        <w:rPr>
          <w:color w:val="000000"/>
          <w:szCs w:val="24"/>
        </w:rPr>
        <w:t>,</w:t>
      </w:r>
      <w:r w:rsidR="004F4134">
        <w:rPr>
          <w:color w:val="000000"/>
          <w:szCs w:val="24"/>
        </w:rPr>
        <w:t xml:space="preserve"> Hamilton: </w:t>
      </w:r>
      <w:r w:rsidR="00DD4A63">
        <w:rPr>
          <w:color w:val="000000"/>
          <w:szCs w:val="24"/>
        </w:rPr>
        <w:t>49</w:t>
      </w:r>
      <w:r w:rsidR="009A4725">
        <w:rPr>
          <w:color w:val="000000"/>
          <w:szCs w:val="24"/>
        </w:rPr>
        <w:t>,</w:t>
      </w:r>
      <w:r w:rsidR="004F4134">
        <w:rPr>
          <w:color w:val="000000"/>
          <w:szCs w:val="24"/>
        </w:rPr>
        <w:t xml:space="preserve"> and Merrick: </w:t>
      </w:r>
      <w:r w:rsidR="00DD4A63">
        <w:rPr>
          <w:color w:val="000000"/>
          <w:szCs w:val="24"/>
        </w:rPr>
        <w:t>9</w:t>
      </w:r>
      <w:r w:rsidR="004F4134">
        <w:rPr>
          <w:color w:val="000000"/>
          <w:szCs w:val="24"/>
        </w:rPr>
        <w:t>.</w:t>
      </w:r>
      <w:r w:rsidR="00FF1D32">
        <w:rPr>
          <w:color w:val="000000"/>
          <w:szCs w:val="24"/>
        </w:rPr>
        <w:t xml:space="preserve"> </w:t>
      </w:r>
      <w:r w:rsidR="00B20C92">
        <w:rPr>
          <w:color w:val="000000"/>
          <w:szCs w:val="24"/>
        </w:rPr>
        <w:t>We have continued wide-spread COVID-19 in our district.</w:t>
      </w:r>
    </w:p>
    <w:p w14:paraId="0E6ED6F0" w14:textId="3549C41B" w:rsidR="003329C1" w:rsidRDefault="003329C1" w:rsidP="000B3775">
      <w:pPr>
        <w:rPr>
          <w:color w:val="000000"/>
          <w:szCs w:val="24"/>
        </w:rPr>
      </w:pPr>
    </w:p>
    <w:p w14:paraId="44E0062D" w14:textId="28B66C0B" w:rsidR="00D00766" w:rsidRDefault="003D7D24" w:rsidP="000B3775">
      <w:pPr>
        <w:rPr>
          <w:color w:val="000000"/>
          <w:szCs w:val="24"/>
        </w:rPr>
      </w:pPr>
      <w:r>
        <w:rPr>
          <w:color w:val="000000"/>
          <w:szCs w:val="24"/>
        </w:rPr>
        <w:t>T</w:t>
      </w:r>
      <w:r w:rsidR="00EA1CFE">
        <w:rPr>
          <w:color w:val="000000"/>
          <w:szCs w:val="24"/>
        </w:rPr>
        <w:t xml:space="preserve">he availability of testing is </w:t>
      </w:r>
      <w:r w:rsidR="00C538A9">
        <w:rPr>
          <w:color w:val="000000"/>
          <w:szCs w:val="24"/>
        </w:rPr>
        <w:t xml:space="preserve">now </w:t>
      </w:r>
      <w:r w:rsidR="00EA1CFE">
        <w:rPr>
          <w:color w:val="000000"/>
          <w:szCs w:val="24"/>
        </w:rPr>
        <w:t>increasing</w:t>
      </w:r>
      <w:r>
        <w:rPr>
          <w:color w:val="000000"/>
          <w:szCs w:val="24"/>
        </w:rPr>
        <w:t xml:space="preserve">. </w:t>
      </w:r>
      <w:r w:rsidR="00765ED0">
        <w:rPr>
          <w:color w:val="000000"/>
          <w:szCs w:val="24"/>
        </w:rPr>
        <w:t xml:space="preserve">The Nebraska National Guard will again be testing for COVID-19 Thursday and Saturday this week 8:00 a.m. to 4:00 p.m. </w:t>
      </w:r>
      <w:r w:rsidR="00AC3E80">
        <w:rPr>
          <w:color w:val="000000"/>
          <w:szCs w:val="24"/>
        </w:rPr>
        <w:t xml:space="preserve">We </w:t>
      </w:r>
      <w:r w:rsidR="00765ED0">
        <w:rPr>
          <w:color w:val="000000"/>
          <w:szCs w:val="24"/>
        </w:rPr>
        <w:t xml:space="preserve">anticipate the roll out of </w:t>
      </w:r>
      <w:r w:rsidR="00AC3E80">
        <w:rPr>
          <w:color w:val="000000"/>
          <w:szCs w:val="24"/>
        </w:rPr>
        <w:t>TestN</w:t>
      </w:r>
      <w:r w:rsidR="00B20C92">
        <w:rPr>
          <w:color w:val="000000"/>
          <w:szCs w:val="24"/>
        </w:rPr>
        <w:t>e</w:t>
      </w:r>
      <w:r w:rsidR="00AC3E80">
        <w:rPr>
          <w:color w:val="000000"/>
          <w:szCs w:val="24"/>
        </w:rPr>
        <w:t>bras</w:t>
      </w:r>
      <w:r w:rsidR="00B20C92">
        <w:rPr>
          <w:color w:val="000000"/>
          <w:szCs w:val="24"/>
        </w:rPr>
        <w:t xml:space="preserve">ka </w:t>
      </w:r>
      <w:r w:rsidR="00B20C92">
        <w:t>in Grand Island early next week. This will greatly increase the number of COVID-19 tests.</w:t>
      </w:r>
      <w:r w:rsidR="00D00766">
        <w:t xml:space="preserve"> </w:t>
      </w:r>
      <w:r w:rsidR="00B20C92">
        <w:rPr>
          <w:color w:val="000000"/>
          <w:szCs w:val="24"/>
        </w:rPr>
        <w:t xml:space="preserve">More testing means more </w:t>
      </w:r>
      <w:r>
        <w:rPr>
          <w:color w:val="000000"/>
          <w:szCs w:val="24"/>
        </w:rPr>
        <w:t xml:space="preserve">positives, but </w:t>
      </w:r>
      <w:r w:rsidR="00765ED0">
        <w:rPr>
          <w:color w:val="000000"/>
          <w:szCs w:val="24"/>
        </w:rPr>
        <w:t>more importantly it</w:t>
      </w:r>
      <w:r>
        <w:rPr>
          <w:color w:val="000000"/>
          <w:szCs w:val="24"/>
        </w:rPr>
        <w:t xml:space="preserve"> means that</w:t>
      </w:r>
      <w:r w:rsidR="00EA1CFE">
        <w:rPr>
          <w:color w:val="000000"/>
          <w:szCs w:val="24"/>
        </w:rPr>
        <w:t xml:space="preserve"> we </w:t>
      </w:r>
      <w:r w:rsidR="00B20C92">
        <w:rPr>
          <w:color w:val="000000"/>
          <w:szCs w:val="24"/>
        </w:rPr>
        <w:t>will</w:t>
      </w:r>
      <w:r w:rsidR="00EA1CFE">
        <w:rPr>
          <w:color w:val="000000"/>
          <w:szCs w:val="24"/>
        </w:rPr>
        <w:t xml:space="preserve"> identify more persons who are contagious and advise them to quarantine. </w:t>
      </w:r>
    </w:p>
    <w:p w14:paraId="4C0971A0" w14:textId="77777777" w:rsidR="00D00766" w:rsidRDefault="00D00766" w:rsidP="000B3775">
      <w:pPr>
        <w:rPr>
          <w:color w:val="000000"/>
          <w:szCs w:val="24"/>
        </w:rPr>
      </w:pPr>
    </w:p>
    <w:p w14:paraId="1DD1C679" w14:textId="39481CFD" w:rsidR="00E6249B" w:rsidRDefault="00EA1CFE" w:rsidP="000B3775">
      <w:pPr>
        <w:rPr>
          <w:color w:val="000000"/>
          <w:szCs w:val="24"/>
        </w:rPr>
      </w:pPr>
      <w:r>
        <w:rPr>
          <w:color w:val="000000"/>
          <w:szCs w:val="24"/>
        </w:rPr>
        <w:t xml:space="preserve">CDHD has access to a team of </w:t>
      </w:r>
      <w:r w:rsidR="00D00766">
        <w:rPr>
          <w:color w:val="000000"/>
          <w:szCs w:val="24"/>
        </w:rPr>
        <w:t xml:space="preserve">local, state and national </w:t>
      </w:r>
      <w:r>
        <w:rPr>
          <w:color w:val="000000"/>
          <w:szCs w:val="24"/>
        </w:rPr>
        <w:t>public health experts to provide input on efforts to contain the spread of COVID-19. We are evaluating what has worked and what can be improved</w:t>
      </w:r>
      <w:r w:rsidR="003D7D24">
        <w:rPr>
          <w:color w:val="000000"/>
          <w:szCs w:val="24"/>
        </w:rPr>
        <w:t xml:space="preserve">. </w:t>
      </w:r>
      <w:r w:rsidR="00947B9D">
        <w:rPr>
          <w:color w:val="000000"/>
          <w:szCs w:val="24"/>
        </w:rPr>
        <w:t xml:space="preserve">Key additions include providing case management and community health worker support for persons being tested and especially for persons and their families testing positive. </w:t>
      </w:r>
      <w:r w:rsidR="00B36D8B">
        <w:rPr>
          <w:color w:val="000000"/>
          <w:szCs w:val="24"/>
        </w:rPr>
        <w:t xml:space="preserve"> </w:t>
      </w:r>
    </w:p>
    <w:p w14:paraId="2144CBA6" w14:textId="674572C6" w:rsidR="00B36D8B" w:rsidRDefault="00B36D8B" w:rsidP="000B3775">
      <w:pPr>
        <w:rPr>
          <w:color w:val="000000"/>
          <w:szCs w:val="24"/>
        </w:rPr>
      </w:pPr>
    </w:p>
    <w:p w14:paraId="0FE63BBD" w14:textId="1B9B93F0" w:rsidR="000B3775" w:rsidRPr="00E80B20" w:rsidRDefault="00B36D8B" w:rsidP="00C601CC">
      <w:pPr>
        <w:rPr>
          <w:color w:val="000000"/>
          <w:szCs w:val="24"/>
        </w:rPr>
      </w:pPr>
      <w:r>
        <w:rPr>
          <w:color w:val="000000"/>
          <w:szCs w:val="24"/>
        </w:rPr>
        <w:t xml:space="preserve">We ask that all members of our community make the continued commitment to social distance, to self-isolate when sick, and to stay home when sick. </w:t>
      </w:r>
      <w:r w:rsidR="00B20C92">
        <w:rPr>
          <w:color w:val="000000"/>
          <w:szCs w:val="24"/>
        </w:rPr>
        <w:t>Keep your</w:t>
      </w:r>
      <w:r w:rsidR="00FB333E">
        <w:rPr>
          <w:color w:val="000000"/>
          <w:szCs w:val="24"/>
        </w:rPr>
        <w:t xml:space="preserve"> family </w:t>
      </w:r>
      <w:r w:rsidR="00B20C92">
        <w:rPr>
          <w:color w:val="000000"/>
          <w:szCs w:val="24"/>
        </w:rPr>
        <w:t>safe by reducing their exposure to others</w:t>
      </w:r>
      <w:r w:rsidR="003D7D24">
        <w:rPr>
          <w:color w:val="000000"/>
          <w:szCs w:val="24"/>
        </w:rPr>
        <w:t xml:space="preserve">. Take every precaution to avoid getting sick.  </w:t>
      </w:r>
      <w:r w:rsidR="00B20C92">
        <w:rPr>
          <w:color w:val="000000"/>
          <w:szCs w:val="24"/>
        </w:rPr>
        <w:t>Register at TestNebraska now</w:t>
      </w:r>
      <w:r w:rsidR="00D00766">
        <w:rPr>
          <w:color w:val="000000"/>
          <w:szCs w:val="24"/>
        </w:rPr>
        <w:t xml:space="preserve"> at: </w:t>
      </w:r>
      <w:hyperlink r:id="rId8" w:history="1">
        <w:r w:rsidR="00D00766" w:rsidRPr="009A3DBF">
          <w:rPr>
            <w:rStyle w:val="Hyperlink"/>
          </w:rPr>
          <w:t>https://www.testnebraska.com/en</w:t>
        </w:r>
      </w:hyperlink>
    </w:p>
    <w:p w14:paraId="37B86106" w14:textId="77777777" w:rsidR="00D1182B" w:rsidRPr="00E80B20" w:rsidRDefault="00D1182B" w:rsidP="00C601CC">
      <w:pPr>
        <w:rPr>
          <w:color w:val="000000"/>
          <w:szCs w:val="24"/>
        </w:rPr>
      </w:pPr>
    </w:p>
    <w:p w14:paraId="097EB570" w14:textId="0B78E365" w:rsidR="00E907CC" w:rsidRPr="00E80B20" w:rsidRDefault="00D1182B" w:rsidP="00C601CC">
      <w:pPr>
        <w:rPr>
          <w:color w:val="000000"/>
          <w:szCs w:val="24"/>
        </w:rPr>
      </w:pPr>
      <w:r w:rsidRPr="00E80B20">
        <w:rPr>
          <w:color w:val="000000"/>
          <w:szCs w:val="24"/>
        </w:rPr>
        <w:t xml:space="preserve"> </w:t>
      </w:r>
    </w:p>
    <w:p w14:paraId="4317A243" w14:textId="54819003" w:rsidR="00A16412" w:rsidRPr="00E80B20" w:rsidRDefault="00881D71" w:rsidP="00C601CC">
      <w:pPr>
        <w:rPr>
          <w:b/>
          <w:bCs/>
          <w:color w:val="000000"/>
          <w:szCs w:val="24"/>
        </w:rPr>
      </w:pPr>
      <w:r w:rsidRPr="00E80B20">
        <w:rPr>
          <w:b/>
          <w:bCs/>
          <w:color w:val="000000"/>
          <w:szCs w:val="24"/>
        </w:rPr>
        <w:t xml:space="preserve">STAY HOME. </w:t>
      </w:r>
    </w:p>
    <w:p w14:paraId="6D56D364" w14:textId="36F89CA3" w:rsidR="00A16412" w:rsidRPr="00E80B20" w:rsidRDefault="00A16412" w:rsidP="00C601CC">
      <w:pPr>
        <w:rPr>
          <w:b/>
          <w:bCs/>
          <w:color w:val="000000"/>
          <w:szCs w:val="24"/>
        </w:rPr>
      </w:pPr>
    </w:p>
    <w:p w14:paraId="338A95DE" w14:textId="3A3F9F64" w:rsidR="00C36126" w:rsidRPr="00E80B20" w:rsidRDefault="00E907CC" w:rsidP="00C601CC">
      <w:pPr>
        <w:rPr>
          <w:b/>
          <w:bCs/>
          <w:color w:val="000000"/>
          <w:szCs w:val="24"/>
        </w:rPr>
      </w:pPr>
      <w:r w:rsidRPr="00E80B20">
        <w:rPr>
          <w:b/>
          <w:bCs/>
          <w:color w:val="000000"/>
          <w:szCs w:val="24"/>
        </w:rPr>
        <w:t>STAY HEALTHY.</w:t>
      </w:r>
    </w:p>
    <w:p w14:paraId="18EE6163" w14:textId="3DEC374A" w:rsidR="00B81D69" w:rsidRPr="00E80B20" w:rsidRDefault="00B81D69" w:rsidP="00C601CC">
      <w:pPr>
        <w:rPr>
          <w:b/>
          <w:bCs/>
          <w:color w:val="000000"/>
          <w:szCs w:val="24"/>
        </w:rPr>
      </w:pPr>
    </w:p>
    <w:p w14:paraId="2A11DAA4" w14:textId="48727CA4" w:rsidR="00E907CC" w:rsidRPr="00E80B20" w:rsidRDefault="00E907CC" w:rsidP="00C601CC">
      <w:pPr>
        <w:rPr>
          <w:b/>
          <w:bCs/>
          <w:color w:val="000000"/>
          <w:szCs w:val="24"/>
        </w:rPr>
      </w:pPr>
      <w:r w:rsidRPr="00E80B20">
        <w:rPr>
          <w:b/>
          <w:bCs/>
          <w:color w:val="000000"/>
          <w:szCs w:val="24"/>
        </w:rPr>
        <w:t>STAY CONNECTED.</w:t>
      </w:r>
    </w:p>
    <w:p w14:paraId="4029FBD7" w14:textId="25AF394E" w:rsidR="00B81D69" w:rsidRPr="00E80B20" w:rsidRDefault="00B81D69" w:rsidP="00C601CC">
      <w:pPr>
        <w:rPr>
          <w:color w:val="000000"/>
          <w:szCs w:val="24"/>
        </w:rPr>
      </w:pPr>
    </w:p>
    <w:p w14:paraId="46EA9D24" w14:textId="77777777" w:rsidR="00B81D69" w:rsidRPr="00E80B20" w:rsidRDefault="00B81D69" w:rsidP="00C601CC">
      <w:pPr>
        <w:rPr>
          <w:color w:val="000000"/>
          <w:szCs w:val="24"/>
        </w:rPr>
      </w:pPr>
    </w:p>
    <w:p w14:paraId="204000D0" w14:textId="77777777" w:rsidR="00B81D69" w:rsidRPr="00E80B20" w:rsidRDefault="00B81D69" w:rsidP="00C601CC">
      <w:pPr>
        <w:rPr>
          <w:color w:val="000000"/>
          <w:szCs w:val="24"/>
        </w:rPr>
      </w:pPr>
    </w:p>
    <w:p w14:paraId="7E60E612" w14:textId="77777777" w:rsidR="00B81D69" w:rsidRPr="00E80B20" w:rsidRDefault="00B81D69" w:rsidP="00C601CC">
      <w:pPr>
        <w:rPr>
          <w:color w:val="000000"/>
          <w:szCs w:val="24"/>
        </w:rPr>
      </w:pPr>
    </w:p>
    <w:p w14:paraId="0F4E609A" w14:textId="77777777" w:rsidR="00B81D69" w:rsidRDefault="00B81D69" w:rsidP="00C601CC">
      <w:pPr>
        <w:rPr>
          <w:color w:val="000000"/>
          <w:szCs w:val="24"/>
        </w:rPr>
      </w:pPr>
    </w:p>
    <w:p w14:paraId="7A9DF60C" w14:textId="570C9649" w:rsidR="00A16412" w:rsidRDefault="00C36126" w:rsidP="00C601CC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4B49212D" w14:textId="77777777" w:rsidR="00A16412" w:rsidRDefault="00A16412" w:rsidP="00C601CC">
      <w:pPr>
        <w:rPr>
          <w:color w:val="000000"/>
          <w:szCs w:val="24"/>
        </w:rPr>
      </w:pPr>
    </w:p>
    <w:p w14:paraId="378BCC29" w14:textId="16E92DCF" w:rsidR="002F7C73" w:rsidRDefault="002F7C73" w:rsidP="00C601CC">
      <w:pPr>
        <w:rPr>
          <w:color w:val="000000"/>
          <w:szCs w:val="24"/>
        </w:rPr>
      </w:pPr>
    </w:p>
    <w:p w14:paraId="0A8F15BA" w14:textId="77777777" w:rsidR="008D0323" w:rsidRDefault="008D0323" w:rsidP="00C601CC">
      <w:pPr>
        <w:rPr>
          <w:color w:val="000000"/>
          <w:szCs w:val="24"/>
        </w:rPr>
      </w:pPr>
    </w:p>
    <w:p w14:paraId="264258B7" w14:textId="77777777" w:rsidR="000E4046" w:rsidRDefault="000E4046" w:rsidP="00C601CC">
      <w:pPr>
        <w:rPr>
          <w:color w:val="000000"/>
          <w:szCs w:val="24"/>
        </w:rPr>
      </w:pPr>
    </w:p>
    <w:p w14:paraId="38634A08" w14:textId="541BE5AE" w:rsidR="002F7C73" w:rsidRDefault="002F7C73" w:rsidP="00C601CC">
      <w:pPr>
        <w:rPr>
          <w:color w:val="000000"/>
          <w:szCs w:val="24"/>
        </w:rPr>
      </w:pPr>
    </w:p>
    <w:p w14:paraId="4D4716B5" w14:textId="77777777" w:rsidR="002F7C73" w:rsidRDefault="002F7C73" w:rsidP="00C601CC">
      <w:pPr>
        <w:rPr>
          <w:color w:val="000000"/>
          <w:szCs w:val="24"/>
        </w:rPr>
      </w:pPr>
    </w:p>
    <w:p w14:paraId="42E88350" w14:textId="77777777" w:rsidR="002F7C73" w:rsidRPr="00F81BB6" w:rsidRDefault="002F7C73" w:rsidP="00C601CC">
      <w:pPr>
        <w:rPr>
          <w:snapToGrid/>
          <w:color w:val="000000"/>
          <w:szCs w:val="24"/>
        </w:rPr>
      </w:pPr>
    </w:p>
    <w:p w14:paraId="29586D4B" w14:textId="74F7DE68" w:rsidR="00F81BB6" w:rsidRPr="00F81BB6" w:rsidRDefault="00F81BB6" w:rsidP="00F81BB6">
      <w:pPr>
        <w:pStyle w:val="Heading3"/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sectPr w:rsidR="00F81BB6" w:rsidRPr="00F81BB6" w:rsidSect="00264C14">
      <w:headerReference w:type="default" r:id="rId9"/>
      <w:footerReference w:type="default" r:id="rId10"/>
      <w:pgSz w:w="12240" w:h="15840"/>
      <w:pgMar w:top="990" w:right="720" w:bottom="90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31D9CE9C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ID#000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05/2019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7" name="Picture 7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1A73A907" w:rsidR="00C2406E" w:rsidRPr="00013237" w:rsidRDefault="00013237" w:rsidP="00013237">
    <w:pPr>
      <w:pStyle w:val="Header"/>
      <w:pBdr>
        <w:bottom w:val="single" w:sz="4" w:space="0" w:color="auto"/>
      </w:pBdr>
      <w:tabs>
        <w:tab w:val="clear" w:pos="8640"/>
        <w:tab w:val="right" w:pos="9360"/>
      </w:tabs>
      <w:jc w:val="center"/>
      <w:rPr>
        <w:b/>
        <w:bCs/>
        <w:sz w:val="52"/>
        <w:szCs w:val="52"/>
      </w:rPr>
    </w:pPr>
    <w:r>
      <w:rPr>
        <w:sz w:val="36"/>
        <w:szCs w:val="36"/>
      </w:rPr>
      <w:tab/>
    </w:r>
    <w:r w:rsidRPr="00013237">
      <w:rPr>
        <w:b/>
        <w:bCs/>
        <w:sz w:val="52"/>
        <w:szCs w:val="52"/>
      </w:rPr>
      <w:t>NEWS RELEASE</w:t>
    </w: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6C48C393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>Grand Island, NE 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r w:rsidR="00054ADC" w:rsidRPr="00CC5AF9">
      <w:rPr>
        <w:sz w:val="20"/>
      </w:rPr>
      <w:t>: (308) 385</w:t>
    </w:r>
    <w:r w:rsidR="006F2C47">
      <w:rPr>
        <w:sz w:val="20"/>
      </w:rPr>
      <w:t>-</w:t>
    </w:r>
    <w:r w:rsidR="00054ADC" w:rsidRPr="00CC5AF9">
      <w:rPr>
        <w:sz w:val="20"/>
      </w:rPr>
      <w:t>5175  Fax: (308) 385</w:t>
    </w:r>
    <w:r w:rsidR="006F2C47">
      <w:rPr>
        <w:sz w:val="20"/>
      </w:rPr>
      <w:t>-</w:t>
    </w:r>
    <w:r w:rsidR="00054ADC" w:rsidRPr="00CC5AF9">
      <w:rPr>
        <w:sz w:val="20"/>
      </w:rPr>
      <w:t>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3FF6FBA"/>
    <w:multiLevelType w:val="multilevel"/>
    <w:tmpl w:val="1EB8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8A0"/>
    <w:multiLevelType w:val="multilevel"/>
    <w:tmpl w:val="15D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742"/>
    <w:multiLevelType w:val="multilevel"/>
    <w:tmpl w:val="F34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C0C48"/>
    <w:multiLevelType w:val="multilevel"/>
    <w:tmpl w:val="B97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71F65"/>
    <w:multiLevelType w:val="hybridMultilevel"/>
    <w:tmpl w:val="4BF8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E50A3"/>
    <w:multiLevelType w:val="multilevel"/>
    <w:tmpl w:val="6FBE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858C1"/>
    <w:multiLevelType w:val="multilevel"/>
    <w:tmpl w:val="604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04AA1"/>
    <w:multiLevelType w:val="multilevel"/>
    <w:tmpl w:val="B108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05AF0"/>
    <w:multiLevelType w:val="multilevel"/>
    <w:tmpl w:val="C77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5C16"/>
    <w:multiLevelType w:val="multilevel"/>
    <w:tmpl w:val="F5F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56EA2"/>
    <w:multiLevelType w:val="hybridMultilevel"/>
    <w:tmpl w:val="F53EF098"/>
    <w:lvl w:ilvl="0" w:tplc="28E899A0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0"/>
  </w:num>
  <w:num w:numId="5">
    <w:abstractNumId w:val="16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13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1E"/>
    <w:rsid w:val="00013237"/>
    <w:rsid w:val="00013BCE"/>
    <w:rsid w:val="00015264"/>
    <w:rsid w:val="00016CC7"/>
    <w:rsid w:val="0002581A"/>
    <w:rsid w:val="00027C38"/>
    <w:rsid w:val="00047972"/>
    <w:rsid w:val="00054ADC"/>
    <w:rsid w:val="00061B3F"/>
    <w:rsid w:val="00080133"/>
    <w:rsid w:val="000804A4"/>
    <w:rsid w:val="00081E01"/>
    <w:rsid w:val="00082BFF"/>
    <w:rsid w:val="000900C1"/>
    <w:rsid w:val="00091275"/>
    <w:rsid w:val="00095F75"/>
    <w:rsid w:val="00097827"/>
    <w:rsid w:val="00097C44"/>
    <w:rsid w:val="000B3775"/>
    <w:rsid w:val="000C1737"/>
    <w:rsid w:val="000C7135"/>
    <w:rsid w:val="000E4046"/>
    <w:rsid w:val="000E6B14"/>
    <w:rsid w:val="000F2DF3"/>
    <w:rsid w:val="000F321D"/>
    <w:rsid w:val="000F5DB6"/>
    <w:rsid w:val="00104CBC"/>
    <w:rsid w:val="001110B8"/>
    <w:rsid w:val="00111491"/>
    <w:rsid w:val="00136ECC"/>
    <w:rsid w:val="00140230"/>
    <w:rsid w:val="00141433"/>
    <w:rsid w:val="00145114"/>
    <w:rsid w:val="00176754"/>
    <w:rsid w:val="001875A3"/>
    <w:rsid w:val="00193268"/>
    <w:rsid w:val="001A72AE"/>
    <w:rsid w:val="001C184C"/>
    <w:rsid w:val="001C7D5F"/>
    <w:rsid w:val="001D421F"/>
    <w:rsid w:val="001E6C73"/>
    <w:rsid w:val="001F04A9"/>
    <w:rsid w:val="001F2E0B"/>
    <w:rsid w:val="001F4321"/>
    <w:rsid w:val="001F7E00"/>
    <w:rsid w:val="0021373B"/>
    <w:rsid w:val="00215A30"/>
    <w:rsid w:val="00216BE8"/>
    <w:rsid w:val="00216C22"/>
    <w:rsid w:val="002246F5"/>
    <w:rsid w:val="00224AE9"/>
    <w:rsid w:val="002369E6"/>
    <w:rsid w:val="00240505"/>
    <w:rsid w:val="00241A33"/>
    <w:rsid w:val="002427C2"/>
    <w:rsid w:val="00254401"/>
    <w:rsid w:val="002566C0"/>
    <w:rsid w:val="00264C14"/>
    <w:rsid w:val="002735CB"/>
    <w:rsid w:val="00281123"/>
    <w:rsid w:val="002B0998"/>
    <w:rsid w:val="002D6753"/>
    <w:rsid w:val="002E0CF3"/>
    <w:rsid w:val="002F07C1"/>
    <w:rsid w:val="002F7C73"/>
    <w:rsid w:val="00312DED"/>
    <w:rsid w:val="003262E3"/>
    <w:rsid w:val="003306A3"/>
    <w:rsid w:val="00332135"/>
    <w:rsid w:val="003329C1"/>
    <w:rsid w:val="00334551"/>
    <w:rsid w:val="00341773"/>
    <w:rsid w:val="00342EC1"/>
    <w:rsid w:val="00345CBB"/>
    <w:rsid w:val="00353D4B"/>
    <w:rsid w:val="003552FA"/>
    <w:rsid w:val="00361DA2"/>
    <w:rsid w:val="00364ABA"/>
    <w:rsid w:val="00367907"/>
    <w:rsid w:val="003722F6"/>
    <w:rsid w:val="003738E0"/>
    <w:rsid w:val="00375720"/>
    <w:rsid w:val="003804A9"/>
    <w:rsid w:val="003857A3"/>
    <w:rsid w:val="0039687C"/>
    <w:rsid w:val="003A26BF"/>
    <w:rsid w:val="003C64C4"/>
    <w:rsid w:val="003D1F1B"/>
    <w:rsid w:val="003D3709"/>
    <w:rsid w:val="003D7D24"/>
    <w:rsid w:val="003E6889"/>
    <w:rsid w:val="003F01B4"/>
    <w:rsid w:val="00412890"/>
    <w:rsid w:val="00415E0D"/>
    <w:rsid w:val="004172B0"/>
    <w:rsid w:val="00426657"/>
    <w:rsid w:val="00436010"/>
    <w:rsid w:val="00451D40"/>
    <w:rsid w:val="00452973"/>
    <w:rsid w:val="004763D2"/>
    <w:rsid w:val="00481588"/>
    <w:rsid w:val="00487155"/>
    <w:rsid w:val="00490AD4"/>
    <w:rsid w:val="00497C4E"/>
    <w:rsid w:val="004B0700"/>
    <w:rsid w:val="004C03F2"/>
    <w:rsid w:val="004C2863"/>
    <w:rsid w:val="004E2CE6"/>
    <w:rsid w:val="004E6D15"/>
    <w:rsid w:val="004F4134"/>
    <w:rsid w:val="00504B14"/>
    <w:rsid w:val="00505F17"/>
    <w:rsid w:val="005069B5"/>
    <w:rsid w:val="00524652"/>
    <w:rsid w:val="00527940"/>
    <w:rsid w:val="00527DCC"/>
    <w:rsid w:val="00534CF0"/>
    <w:rsid w:val="00542CF4"/>
    <w:rsid w:val="005447DF"/>
    <w:rsid w:val="00566725"/>
    <w:rsid w:val="00574B09"/>
    <w:rsid w:val="00576DC5"/>
    <w:rsid w:val="005775AE"/>
    <w:rsid w:val="0058211A"/>
    <w:rsid w:val="00585B0E"/>
    <w:rsid w:val="00590C7F"/>
    <w:rsid w:val="005A06B0"/>
    <w:rsid w:val="005B1838"/>
    <w:rsid w:val="005D2116"/>
    <w:rsid w:val="005E16BE"/>
    <w:rsid w:val="005E40FE"/>
    <w:rsid w:val="005E68CE"/>
    <w:rsid w:val="005E7276"/>
    <w:rsid w:val="005F0B2F"/>
    <w:rsid w:val="005F1C12"/>
    <w:rsid w:val="0062581D"/>
    <w:rsid w:val="00632F1A"/>
    <w:rsid w:val="006364D5"/>
    <w:rsid w:val="00637219"/>
    <w:rsid w:val="00640180"/>
    <w:rsid w:val="0064139E"/>
    <w:rsid w:val="006476A4"/>
    <w:rsid w:val="00665422"/>
    <w:rsid w:val="0069240C"/>
    <w:rsid w:val="006A2D5D"/>
    <w:rsid w:val="006B085F"/>
    <w:rsid w:val="006D4D79"/>
    <w:rsid w:val="006D4EE6"/>
    <w:rsid w:val="006D6972"/>
    <w:rsid w:val="006D7DF5"/>
    <w:rsid w:val="006E1EEC"/>
    <w:rsid w:val="006E5C4C"/>
    <w:rsid w:val="006E6E17"/>
    <w:rsid w:val="006F2C47"/>
    <w:rsid w:val="006F7F63"/>
    <w:rsid w:val="00704A95"/>
    <w:rsid w:val="00714FBB"/>
    <w:rsid w:val="00723706"/>
    <w:rsid w:val="007245C4"/>
    <w:rsid w:val="00737635"/>
    <w:rsid w:val="0074230D"/>
    <w:rsid w:val="00745074"/>
    <w:rsid w:val="00747619"/>
    <w:rsid w:val="00765ED0"/>
    <w:rsid w:val="0078445E"/>
    <w:rsid w:val="007925FA"/>
    <w:rsid w:val="00796430"/>
    <w:rsid w:val="007A4507"/>
    <w:rsid w:val="007D7A02"/>
    <w:rsid w:val="007E1A9E"/>
    <w:rsid w:val="007F0331"/>
    <w:rsid w:val="007F14FD"/>
    <w:rsid w:val="007F2EFF"/>
    <w:rsid w:val="00805099"/>
    <w:rsid w:val="00817FB4"/>
    <w:rsid w:val="00822725"/>
    <w:rsid w:val="0084395A"/>
    <w:rsid w:val="00851E5D"/>
    <w:rsid w:val="00875D6A"/>
    <w:rsid w:val="00881D71"/>
    <w:rsid w:val="008878FB"/>
    <w:rsid w:val="008964F4"/>
    <w:rsid w:val="00897250"/>
    <w:rsid w:val="008B6352"/>
    <w:rsid w:val="008C6063"/>
    <w:rsid w:val="008D0323"/>
    <w:rsid w:val="008D540F"/>
    <w:rsid w:val="008D708D"/>
    <w:rsid w:val="008D7524"/>
    <w:rsid w:val="008F63D1"/>
    <w:rsid w:val="00904A52"/>
    <w:rsid w:val="00924B7F"/>
    <w:rsid w:val="00934BFB"/>
    <w:rsid w:val="009378A6"/>
    <w:rsid w:val="00943F6D"/>
    <w:rsid w:val="009473B3"/>
    <w:rsid w:val="00947B9D"/>
    <w:rsid w:val="00957CF0"/>
    <w:rsid w:val="0097397E"/>
    <w:rsid w:val="0097570C"/>
    <w:rsid w:val="00986C7B"/>
    <w:rsid w:val="0099009E"/>
    <w:rsid w:val="009A4725"/>
    <w:rsid w:val="009A5EDE"/>
    <w:rsid w:val="009B226D"/>
    <w:rsid w:val="009B7484"/>
    <w:rsid w:val="009C40D7"/>
    <w:rsid w:val="009C595A"/>
    <w:rsid w:val="009E1D99"/>
    <w:rsid w:val="009E31AA"/>
    <w:rsid w:val="00A0459C"/>
    <w:rsid w:val="00A05515"/>
    <w:rsid w:val="00A1632E"/>
    <w:rsid w:val="00A16412"/>
    <w:rsid w:val="00A42738"/>
    <w:rsid w:val="00A55776"/>
    <w:rsid w:val="00A6045C"/>
    <w:rsid w:val="00A631C1"/>
    <w:rsid w:val="00A7507D"/>
    <w:rsid w:val="00A754D4"/>
    <w:rsid w:val="00A84FC0"/>
    <w:rsid w:val="00AA47E4"/>
    <w:rsid w:val="00AB0475"/>
    <w:rsid w:val="00AC20E9"/>
    <w:rsid w:val="00AC3E80"/>
    <w:rsid w:val="00AD3271"/>
    <w:rsid w:val="00AE1D5B"/>
    <w:rsid w:val="00AF6287"/>
    <w:rsid w:val="00B01583"/>
    <w:rsid w:val="00B20C92"/>
    <w:rsid w:val="00B32CDE"/>
    <w:rsid w:val="00B36D8B"/>
    <w:rsid w:val="00B66CB3"/>
    <w:rsid w:val="00B76F85"/>
    <w:rsid w:val="00B81D69"/>
    <w:rsid w:val="00B86BF6"/>
    <w:rsid w:val="00B930EC"/>
    <w:rsid w:val="00BB4382"/>
    <w:rsid w:val="00BB77F3"/>
    <w:rsid w:val="00BC4785"/>
    <w:rsid w:val="00BC684F"/>
    <w:rsid w:val="00BD019D"/>
    <w:rsid w:val="00BD3FA3"/>
    <w:rsid w:val="00BE568E"/>
    <w:rsid w:val="00BE7AB4"/>
    <w:rsid w:val="00BE7C49"/>
    <w:rsid w:val="00BF3299"/>
    <w:rsid w:val="00C143B1"/>
    <w:rsid w:val="00C15361"/>
    <w:rsid w:val="00C168D6"/>
    <w:rsid w:val="00C2406E"/>
    <w:rsid w:val="00C31A9B"/>
    <w:rsid w:val="00C31DB6"/>
    <w:rsid w:val="00C36126"/>
    <w:rsid w:val="00C5262B"/>
    <w:rsid w:val="00C538A9"/>
    <w:rsid w:val="00C55993"/>
    <w:rsid w:val="00C601CC"/>
    <w:rsid w:val="00C64248"/>
    <w:rsid w:val="00C80F25"/>
    <w:rsid w:val="00C93F95"/>
    <w:rsid w:val="00C94106"/>
    <w:rsid w:val="00CA17CD"/>
    <w:rsid w:val="00CB08F4"/>
    <w:rsid w:val="00CC5AF9"/>
    <w:rsid w:val="00CD05F1"/>
    <w:rsid w:val="00CD6F77"/>
    <w:rsid w:val="00CD7896"/>
    <w:rsid w:val="00CE671F"/>
    <w:rsid w:val="00CF1EAD"/>
    <w:rsid w:val="00CF2B76"/>
    <w:rsid w:val="00D00766"/>
    <w:rsid w:val="00D01571"/>
    <w:rsid w:val="00D017AB"/>
    <w:rsid w:val="00D05B04"/>
    <w:rsid w:val="00D1182B"/>
    <w:rsid w:val="00D21436"/>
    <w:rsid w:val="00D24272"/>
    <w:rsid w:val="00D43D13"/>
    <w:rsid w:val="00D661F0"/>
    <w:rsid w:val="00D912FD"/>
    <w:rsid w:val="00DA1404"/>
    <w:rsid w:val="00DB13EF"/>
    <w:rsid w:val="00DB64A1"/>
    <w:rsid w:val="00DC49DE"/>
    <w:rsid w:val="00DD4A63"/>
    <w:rsid w:val="00DE62F0"/>
    <w:rsid w:val="00DE7804"/>
    <w:rsid w:val="00E009AA"/>
    <w:rsid w:val="00E22D08"/>
    <w:rsid w:val="00E33CF1"/>
    <w:rsid w:val="00E441F7"/>
    <w:rsid w:val="00E531BD"/>
    <w:rsid w:val="00E6249B"/>
    <w:rsid w:val="00E66101"/>
    <w:rsid w:val="00E7627F"/>
    <w:rsid w:val="00E80B20"/>
    <w:rsid w:val="00E80F2C"/>
    <w:rsid w:val="00E907CC"/>
    <w:rsid w:val="00EA0D5C"/>
    <w:rsid w:val="00EA1CFE"/>
    <w:rsid w:val="00EA29D9"/>
    <w:rsid w:val="00EE5A12"/>
    <w:rsid w:val="00EE5D8A"/>
    <w:rsid w:val="00EF7B75"/>
    <w:rsid w:val="00F1131E"/>
    <w:rsid w:val="00F127D0"/>
    <w:rsid w:val="00F223E1"/>
    <w:rsid w:val="00F32CB0"/>
    <w:rsid w:val="00F513B7"/>
    <w:rsid w:val="00F61DE2"/>
    <w:rsid w:val="00F6370B"/>
    <w:rsid w:val="00F75F7B"/>
    <w:rsid w:val="00F81BB6"/>
    <w:rsid w:val="00F91318"/>
    <w:rsid w:val="00FA6621"/>
    <w:rsid w:val="00FA6BE6"/>
    <w:rsid w:val="00FB333E"/>
    <w:rsid w:val="00FC0C83"/>
    <w:rsid w:val="00FC6790"/>
    <w:rsid w:val="00FD0D7E"/>
    <w:rsid w:val="00FD1B65"/>
    <w:rsid w:val="00FE4058"/>
    <w:rsid w:val="00FF113D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B3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E31AA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31AA"/>
    <w:pPr>
      <w:widowControl/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5074"/>
    <w:pPr>
      <w:widowControl/>
      <w:spacing w:before="100" w:beforeAutospacing="1" w:after="100" w:afterAutospacing="1"/>
    </w:pPr>
    <w:rPr>
      <w:snapToGrid/>
      <w:szCs w:val="24"/>
    </w:rPr>
  </w:style>
  <w:style w:type="character" w:styleId="Strong">
    <w:name w:val="Strong"/>
    <w:basedOn w:val="DefaultParagraphFont"/>
    <w:uiPriority w:val="22"/>
    <w:qFormat/>
    <w:rsid w:val="0074507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31AA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31AA"/>
    <w:rPr>
      <w:b/>
      <w:bCs/>
      <w:sz w:val="27"/>
      <w:szCs w:val="27"/>
    </w:rPr>
  </w:style>
  <w:style w:type="character" w:customStyle="1" w:styleId="sr-only">
    <w:name w:val="sr-only"/>
    <w:basedOn w:val="DefaultParagraphFont"/>
    <w:rsid w:val="009E31AA"/>
  </w:style>
  <w:style w:type="character" w:styleId="UnresolvedMention">
    <w:name w:val="Unresolved Mention"/>
    <w:basedOn w:val="DefaultParagraphFont"/>
    <w:uiPriority w:val="99"/>
    <w:semiHidden/>
    <w:unhideWhenUsed/>
    <w:rsid w:val="00B81D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B333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93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65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79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4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9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2459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494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0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400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6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6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055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5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6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834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2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9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819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3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4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325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33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3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01727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0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874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925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39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5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595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3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450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27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4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934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86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9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25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0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7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3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46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42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5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7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444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61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9041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99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5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2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39423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50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2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0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291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5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3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369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52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9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8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648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82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6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415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24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3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5384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53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346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89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2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7540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6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47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6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5302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1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3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9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398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14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5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9846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16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2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0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525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7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11567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nebraska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B2D3-6FAE-41FF-828F-707D5C18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Teresa Anderson</cp:lastModifiedBy>
  <cp:revision>3</cp:revision>
  <cp:lastPrinted>2020-04-20T20:24:00Z</cp:lastPrinted>
  <dcterms:created xsi:type="dcterms:W3CDTF">2020-04-29T20:16:00Z</dcterms:created>
  <dcterms:modified xsi:type="dcterms:W3CDTF">2020-04-29T21:42:00Z</dcterms:modified>
</cp:coreProperties>
</file>